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BC98" w14:textId="2979833F" w:rsidR="00243D3D" w:rsidRPr="00283E0E" w:rsidRDefault="00243D3D" w:rsidP="00243D3D">
      <w:pPr>
        <w:widowControl w:val="0"/>
        <w:shd w:val="clear" w:color="auto" w:fill="FFFFFF"/>
        <w:suppressAutoHyphens/>
        <w:spacing w:line="276" w:lineRule="auto"/>
        <w:jc w:val="right"/>
        <w:rPr>
          <w:rFonts w:eastAsia="Arial Unicode MS" w:cs="Calibri"/>
          <w:b/>
        </w:rPr>
      </w:pPr>
      <w:r w:rsidRPr="00283E0E">
        <w:rPr>
          <w:rFonts w:eastAsia="Arial Unicode MS" w:cs="Calibri"/>
          <w:b/>
        </w:rPr>
        <w:t xml:space="preserve">Załącznik nr </w:t>
      </w:r>
      <w:r w:rsidR="002B6BAB">
        <w:rPr>
          <w:rFonts w:eastAsia="Arial Unicode MS" w:cs="Calibri"/>
          <w:b/>
        </w:rPr>
        <w:t>3</w:t>
      </w:r>
      <w:r w:rsidRPr="00283E0E">
        <w:rPr>
          <w:rFonts w:eastAsia="Arial Unicode MS" w:cs="Calibri"/>
          <w:b/>
        </w:rPr>
        <w:t xml:space="preserve"> do </w:t>
      </w:r>
      <w:r w:rsidR="002B6BAB">
        <w:rPr>
          <w:rFonts w:eastAsia="Arial Unicode MS" w:cs="Calibri"/>
          <w:b/>
        </w:rPr>
        <w:t xml:space="preserve">zapytania o informację </w:t>
      </w:r>
      <w:r w:rsidRPr="00283E0E">
        <w:rPr>
          <w:rFonts w:eastAsia="Arial Unicode MS" w:cs="Calibri"/>
          <w:b/>
        </w:rPr>
        <w:t xml:space="preserve"> </w:t>
      </w:r>
    </w:p>
    <w:p w14:paraId="5593E5A4" w14:textId="2F4C42A6" w:rsidR="00243D3D" w:rsidRPr="00283E0E" w:rsidRDefault="002B6BAB" w:rsidP="00243D3D">
      <w:pPr>
        <w:jc w:val="right"/>
        <w:rPr>
          <w:rFonts w:eastAsia="Arial Unicode MS" w:cs="Calibri"/>
          <w:b/>
        </w:rPr>
      </w:pPr>
      <w:r w:rsidRPr="002B6BAB">
        <w:rPr>
          <w:rFonts w:eastAsia="Arial Unicode MS" w:cs="Calibri"/>
          <w:b/>
          <w:bCs/>
        </w:rPr>
        <w:t>Znak sprawy: COI-ZZD.262.21.2025</w:t>
      </w:r>
      <w:r w:rsidR="00243D3D" w:rsidRPr="00283E0E">
        <w:rPr>
          <w:rFonts w:eastAsia="Arial Unicode MS" w:cs="Calibri"/>
          <w:b/>
          <w:bCs/>
        </w:rPr>
        <w:t xml:space="preserve"> </w:t>
      </w:r>
      <w:r w:rsidR="00243D3D" w:rsidRPr="00283E0E">
        <w:rPr>
          <w:rFonts w:eastAsia="Arial Unicode MS" w:cs="Calibri"/>
          <w:b/>
        </w:rPr>
        <w:t>– wzór wniosku o udostępnienie części poufnej</w:t>
      </w:r>
      <w:r w:rsidR="00243D3D" w:rsidRPr="00283E0E">
        <w:rPr>
          <w:rFonts w:eastAsia="Arial Unicode MS" w:cs="Calibri"/>
          <w:b/>
          <w:vertAlign w:val="superscript"/>
        </w:rPr>
        <w:t xml:space="preserve"> </w:t>
      </w:r>
      <w:r w:rsidR="00243D3D" w:rsidRPr="00283E0E">
        <w:rPr>
          <w:rFonts w:cs="Calibri"/>
          <w:b/>
          <w:vertAlign w:val="superscript"/>
        </w:rPr>
        <w:footnoteReference w:id="1"/>
      </w:r>
      <w:r w:rsidR="00243D3D" w:rsidRPr="00283E0E">
        <w:rPr>
          <w:rFonts w:cs="Calibri"/>
          <w:b/>
        </w:rPr>
        <w:t xml:space="preserve"> </w:t>
      </w:r>
    </w:p>
    <w:p w14:paraId="25DD96ED" w14:textId="77777777" w:rsidR="00243D3D" w:rsidRPr="00283E0E" w:rsidRDefault="00243D3D" w:rsidP="00243D3D">
      <w:pPr>
        <w:widowControl w:val="0"/>
        <w:suppressAutoHyphens/>
        <w:spacing w:line="276" w:lineRule="auto"/>
        <w:rPr>
          <w:rFonts w:eastAsia="Arial Unicode MS" w:cs="Calibri"/>
          <w:b/>
        </w:rPr>
      </w:pPr>
    </w:p>
    <w:p w14:paraId="40F3CD7A" w14:textId="27C377F3" w:rsidR="00243D3D" w:rsidRPr="00283E0E" w:rsidRDefault="00243D3D" w:rsidP="00243D3D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2" w:color="auto"/>
          <w:right w:val="thinThickThinMediumGap" w:sz="24" w:space="4" w:color="auto"/>
        </w:pBdr>
        <w:spacing w:line="276" w:lineRule="auto"/>
        <w:jc w:val="center"/>
        <w:outlineLvl w:val="0"/>
        <w:rPr>
          <w:rFonts w:cs="Calibri"/>
          <w:b/>
          <w:lang w:val="x-none" w:eastAsia="x-none"/>
        </w:rPr>
      </w:pPr>
      <w:r w:rsidRPr="00283E0E">
        <w:rPr>
          <w:rFonts w:cs="Calibri"/>
          <w:b/>
          <w:lang w:val="x-none" w:eastAsia="x-none"/>
        </w:rPr>
        <w:t xml:space="preserve">WNIOSEK O UDOSTĘPNIENIE CZĘŚCI POUFNEJ </w:t>
      </w:r>
      <w:r w:rsidR="002C5E8C">
        <w:rPr>
          <w:rFonts w:cs="Calibri"/>
          <w:b/>
          <w:lang w:val="x-none" w:eastAsia="x-none"/>
        </w:rPr>
        <w:t>ZAWARTEJ W DOKUMENTACJI ZAPYTANIA O USTALENIE WARTOŚCI SZACUNKOWEJ ZAMÓWIENIA</w:t>
      </w:r>
    </w:p>
    <w:p w14:paraId="641E90D1" w14:textId="77777777" w:rsidR="00243D3D" w:rsidRPr="00283E0E" w:rsidRDefault="00243D3D" w:rsidP="00243D3D">
      <w:pPr>
        <w:widowControl w:val="0"/>
        <w:suppressAutoHyphens/>
        <w:spacing w:line="276" w:lineRule="auto"/>
        <w:rPr>
          <w:rFonts w:eastAsia="Arial Unicode MS" w:cs="Calibri"/>
          <w:b/>
        </w:rPr>
      </w:pPr>
    </w:p>
    <w:p w14:paraId="03A6976B" w14:textId="77777777" w:rsidR="00243D3D" w:rsidRPr="00283E0E" w:rsidRDefault="00243D3D" w:rsidP="00243D3D">
      <w:pPr>
        <w:widowControl w:val="0"/>
        <w:suppressAutoHyphens/>
        <w:spacing w:line="276" w:lineRule="auto"/>
        <w:ind w:left="993"/>
        <w:rPr>
          <w:rFonts w:eastAsia="Arial Unicode MS" w:cs="Calibri"/>
        </w:rPr>
      </w:pPr>
    </w:p>
    <w:p w14:paraId="290B9028" w14:textId="3276810D" w:rsidR="00243D3D" w:rsidRPr="00283E0E" w:rsidRDefault="00243D3D" w:rsidP="002B6BAB">
      <w:pPr>
        <w:ind w:left="540"/>
        <w:jc w:val="both"/>
        <w:rPr>
          <w:rFonts w:cs="Calibri"/>
          <w:b/>
        </w:rPr>
      </w:pPr>
      <w:r w:rsidRPr="00283E0E">
        <w:rPr>
          <w:rFonts w:cs="Calibri"/>
        </w:rPr>
        <w:t>Działając w imieniu Wykonawcy ___________________________________________________</w:t>
      </w:r>
      <w:r w:rsidRPr="00283E0E">
        <w:rPr>
          <w:rFonts w:cs="Calibri"/>
        </w:rPr>
        <w:br/>
        <w:t xml:space="preserve">(proszę wskazać firmę, adres siedziby oraz NIP Wykonawcy) zwracam się z wnioskiem o udostępnienie części </w:t>
      </w:r>
      <w:r w:rsidR="002C5E8C" w:rsidRPr="002C5E8C">
        <w:rPr>
          <w:rFonts w:cs="Calibri"/>
        </w:rPr>
        <w:t>dokumentacji zapytania o ustalenie wartości szacunkowej zamówienia</w:t>
      </w:r>
      <w:r w:rsidRPr="00283E0E">
        <w:rPr>
          <w:rFonts w:cs="Calibri"/>
        </w:rPr>
        <w:t xml:space="preserve"> objętej poufnością, obejmującej</w:t>
      </w:r>
      <w:r>
        <w:rPr>
          <w:rFonts w:cs="Calibri"/>
        </w:rPr>
        <w:t xml:space="preserve"> numery seryjne</w:t>
      </w:r>
      <w:r w:rsidRPr="00283E0E">
        <w:rPr>
          <w:rFonts w:cs="Calibri"/>
        </w:rPr>
        <w:t xml:space="preserve">, w celu przygotowania </w:t>
      </w:r>
      <w:r w:rsidR="002C5E8C">
        <w:rPr>
          <w:rFonts w:cs="Calibri"/>
        </w:rPr>
        <w:t>informacji cenowej</w:t>
      </w:r>
      <w:r w:rsidRPr="00283E0E">
        <w:rPr>
          <w:rFonts w:cs="Calibri"/>
        </w:rPr>
        <w:t xml:space="preserve"> w postępowaniu prowadzonym pod nazwą </w:t>
      </w:r>
      <w:r w:rsidR="002B6BAB" w:rsidRPr="002B6BAB">
        <w:rPr>
          <w:rFonts w:cs="Calibri"/>
        </w:rPr>
        <w:t>zapytanie o informację</w:t>
      </w:r>
      <w:r w:rsidR="002B6BAB" w:rsidRPr="002B6BAB">
        <w:rPr>
          <w:rFonts w:cs="Calibri"/>
        </w:rPr>
        <w:t xml:space="preserve"> </w:t>
      </w:r>
      <w:r w:rsidR="002B6BAB">
        <w:rPr>
          <w:rFonts w:cs="Calibri"/>
        </w:rPr>
        <w:t>„</w:t>
      </w:r>
      <w:r w:rsidR="002B6BAB" w:rsidRPr="002B6BAB">
        <w:rPr>
          <w:rFonts w:cs="Calibri"/>
        </w:rPr>
        <w:t>Świadczenie usług wsparcia technicznego dla Platformy Konteneryzacyjnej na okres 12 lub 24 lub 36 miesięcy</w:t>
      </w:r>
      <w:r w:rsidR="002B6BAB">
        <w:rPr>
          <w:rFonts w:cs="Calibri"/>
        </w:rPr>
        <w:t xml:space="preserve">” - </w:t>
      </w:r>
      <w:r w:rsidR="002B6BAB" w:rsidRPr="002B6BAB">
        <w:rPr>
          <w:rFonts w:cs="Calibri"/>
        </w:rPr>
        <w:t xml:space="preserve">Znak sprawy: COI-ZZD.262.21.2025                                </w:t>
      </w:r>
    </w:p>
    <w:p w14:paraId="3BA60F6B" w14:textId="77777777" w:rsidR="00243D3D" w:rsidRPr="00283E0E" w:rsidRDefault="00243D3D" w:rsidP="00243D3D">
      <w:pPr>
        <w:ind w:left="540"/>
        <w:rPr>
          <w:rFonts w:cs="Calibri"/>
        </w:rPr>
      </w:pPr>
      <w:r w:rsidRPr="00283E0E">
        <w:rPr>
          <w:rFonts w:cs="Calibri"/>
        </w:rPr>
        <w:t> </w:t>
      </w:r>
    </w:p>
    <w:p w14:paraId="6CAA613F" w14:textId="52D8B757" w:rsidR="00243D3D" w:rsidRPr="00283E0E" w:rsidRDefault="00243D3D" w:rsidP="002C5E8C">
      <w:pPr>
        <w:ind w:left="540"/>
        <w:jc w:val="both"/>
        <w:rPr>
          <w:rFonts w:cs="Calibri"/>
        </w:rPr>
      </w:pPr>
      <w:r w:rsidRPr="00283E0E">
        <w:rPr>
          <w:rFonts w:cs="Calibri"/>
        </w:rPr>
        <w:t xml:space="preserve">Wnioskuję o przekazanie poufnej części </w:t>
      </w:r>
      <w:r w:rsidR="002C5E8C">
        <w:rPr>
          <w:rFonts w:cs="Calibri"/>
        </w:rPr>
        <w:t xml:space="preserve">dokumentacji </w:t>
      </w:r>
      <w:r w:rsidRPr="00283E0E">
        <w:rPr>
          <w:rFonts w:cs="Calibri"/>
        </w:rPr>
        <w:t>za pośrednictwem poczty elektronicznej na następujący adres e-mail: [•] oraz przesłanie hasła do zabezpieczonego pliku, zawierającego część dokumentacji objętej poufnością na następujący numer telefonu komórkowego: [•]</w:t>
      </w:r>
    </w:p>
    <w:p w14:paraId="5F61A4DF" w14:textId="77777777" w:rsidR="00243D3D" w:rsidRPr="00283E0E" w:rsidRDefault="00243D3D" w:rsidP="00243D3D">
      <w:pPr>
        <w:ind w:left="540"/>
        <w:rPr>
          <w:rFonts w:cs="Calibri"/>
        </w:rPr>
      </w:pPr>
    </w:p>
    <w:p w14:paraId="3FFEE9EF" w14:textId="06E9AA46" w:rsidR="00243D3D" w:rsidRPr="00283E0E" w:rsidRDefault="00243D3D" w:rsidP="002C5E8C">
      <w:pPr>
        <w:ind w:left="540"/>
        <w:jc w:val="both"/>
        <w:rPr>
          <w:rFonts w:cs="Calibri"/>
        </w:rPr>
      </w:pPr>
      <w:r w:rsidRPr="00283E0E">
        <w:rPr>
          <w:rFonts w:cs="Calibri"/>
        </w:rPr>
        <w:t xml:space="preserve">Działając w imieniu Wykonawcy oświadczam, że Wykonawca zobowiązuje się do zachowania w tajemnicy treści danych i informacji udostępnionych przez Zamawiającego. Umowa o zachowaniu poufności, podpisana jednostronnie przez Wykonawcę z wykorzystaniem kwalifikowanego podpisu elektronicznego, zgodnie ze wzorem Zamawiającego, stanowi załącznik do niniejszego wniosku o udostępnienie części poufnej </w:t>
      </w:r>
      <w:r w:rsidR="002C5E8C">
        <w:rPr>
          <w:rFonts w:cs="Calibri"/>
        </w:rPr>
        <w:t>dokumentacji</w:t>
      </w:r>
      <w:r w:rsidRPr="00283E0E">
        <w:rPr>
          <w:rFonts w:cs="Calibri"/>
        </w:rPr>
        <w:t>.</w:t>
      </w:r>
    </w:p>
    <w:p w14:paraId="31615762" w14:textId="77777777" w:rsidR="00243D3D" w:rsidRPr="00283E0E" w:rsidRDefault="00243D3D" w:rsidP="00243D3D">
      <w:pPr>
        <w:ind w:left="540"/>
        <w:rPr>
          <w:rFonts w:cs="Calibr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32"/>
        <w:gridCol w:w="7539"/>
      </w:tblGrid>
      <w:tr w:rsidR="00243D3D" w:rsidRPr="00283E0E" w14:paraId="7BA478BF" w14:textId="77777777" w:rsidTr="007365DA">
        <w:trPr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7E62111B" w14:textId="77777777" w:rsidR="00243D3D" w:rsidRPr="00283E0E" w:rsidRDefault="00243D3D" w:rsidP="007365DA">
            <w:pPr>
              <w:widowControl w:val="0"/>
              <w:suppressAutoHyphens/>
              <w:spacing w:line="276" w:lineRule="auto"/>
              <w:jc w:val="center"/>
              <w:rPr>
                <w:rFonts w:eastAsia="Arial Unicode MS" w:cs="Calibri"/>
              </w:rPr>
            </w:pPr>
            <w:r w:rsidRPr="00283E0E">
              <w:rPr>
                <w:rFonts w:cs="Calibri"/>
              </w:rPr>
              <w:t> </w:t>
            </w:r>
          </w:p>
          <w:p w14:paraId="13373617" w14:textId="77777777" w:rsidR="00243D3D" w:rsidRPr="00283E0E" w:rsidRDefault="00243D3D" w:rsidP="007365DA">
            <w:pPr>
              <w:widowControl w:val="0"/>
              <w:suppressAutoHyphens/>
              <w:spacing w:line="276" w:lineRule="auto"/>
              <w:jc w:val="center"/>
              <w:rPr>
                <w:rFonts w:eastAsia="Arial Unicode MS" w:cs="Calibri"/>
              </w:rPr>
            </w:pPr>
            <w:r w:rsidRPr="00283E0E">
              <w:rPr>
                <w:rFonts w:eastAsia="Arial Unicode MS" w:cs="Calibri"/>
              </w:rPr>
              <w:t>………………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4822DECE" w14:textId="77777777" w:rsidR="00243D3D" w:rsidRPr="00283E0E" w:rsidRDefault="00243D3D" w:rsidP="007365DA">
            <w:pPr>
              <w:widowControl w:val="0"/>
              <w:suppressAutoHyphens/>
              <w:spacing w:line="276" w:lineRule="auto"/>
              <w:jc w:val="center"/>
              <w:rPr>
                <w:rFonts w:eastAsia="Arial Unicode MS" w:cs="Calibri"/>
              </w:rPr>
            </w:pPr>
          </w:p>
          <w:p w14:paraId="7CCA657D" w14:textId="77777777" w:rsidR="00243D3D" w:rsidRPr="00283E0E" w:rsidRDefault="00243D3D" w:rsidP="007365DA">
            <w:pPr>
              <w:widowControl w:val="0"/>
              <w:suppressAutoHyphens/>
              <w:spacing w:line="276" w:lineRule="auto"/>
              <w:jc w:val="center"/>
              <w:rPr>
                <w:rFonts w:eastAsia="Arial Unicode MS" w:cs="Calibri"/>
              </w:rPr>
            </w:pPr>
            <w:r w:rsidRPr="00283E0E">
              <w:rPr>
                <w:rFonts w:eastAsia="Arial Unicode MS" w:cs="Calibri"/>
              </w:rPr>
              <w:t>…………………………………………………………………………………………………………..</w:t>
            </w:r>
          </w:p>
        </w:tc>
      </w:tr>
      <w:tr w:rsidR="00243D3D" w:rsidRPr="00283E0E" w14:paraId="1B390D5B" w14:textId="77777777" w:rsidTr="007365DA">
        <w:trPr>
          <w:trHeight w:val="326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6FB93FD4" w14:textId="77777777" w:rsidR="00243D3D" w:rsidRPr="00283E0E" w:rsidRDefault="00243D3D" w:rsidP="007365DA">
            <w:pPr>
              <w:widowControl w:val="0"/>
              <w:suppressAutoHyphens/>
              <w:spacing w:line="276" w:lineRule="auto"/>
              <w:jc w:val="center"/>
              <w:rPr>
                <w:rFonts w:eastAsia="Arial Unicode MS" w:cs="Calibri"/>
                <w:b/>
              </w:rPr>
            </w:pPr>
            <w:r w:rsidRPr="00283E0E">
              <w:rPr>
                <w:rFonts w:eastAsia="Arial Unicode MS" w:cs="Calibri"/>
                <w:b/>
              </w:rPr>
              <w:t>Miejscowość / Data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30D29F61" w14:textId="77777777" w:rsidR="00243D3D" w:rsidRPr="00283E0E" w:rsidRDefault="00243D3D" w:rsidP="007365DA">
            <w:pPr>
              <w:widowControl w:val="0"/>
              <w:suppressAutoHyphens/>
              <w:spacing w:line="276" w:lineRule="auto"/>
              <w:jc w:val="center"/>
              <w:rPr>
                <w:rFonts w:eastAsia="Arial Unicode MS" w:cs="Calibri"/>
              </w:rPr>
            </w:pPr>
            <w:r w:rsidRPr="00283E0E">
              <w:rPr>
                <w:rFonts w:eastAsia="Arial Unicode MS" w:cs="Calibri"/>
                <w:b/>
              </w:rPr>
              <w:t>Podpis(y) osoby(osób) upoważnionej(ych) do reprezentowania Wykonawcy(ów)</w:t>
            </w:r>
          </w:p>
        </w:tc>
      </w:tr>
    </w:tbl>
    <w:p w14:paraId="76C2099D" w14:textId="77777777" w:rsidR="00243D3D" w:rsidRPr="00283E0E" w:rsidRDefault="00243D3D" w:rsidP="00243D3D">
      <w:pPr>
        <w:jc w:val="right"/>
        <w:rPr>
          <w:rFonts w:cs="Calibri"/>
        </w:rPr>
      </w:pPr>
    </w:p>
    <w:p w14:paraId="0CF7B6A9" w14:textId="77777777" w:rsidR="00243D3D" w:rsidRPr="00283E0E" w:rsidRDefault="00243D3D" w:rsidP="00243D3D">
      <w:pPr>
        <w:jc w:val="right"/>
        <w:rPr>
          <w:rFonts w:cs="Calibri"/>
        </w:rPr>
      </w:pPr>
    </w:p>
    <w:p w14:paraId="16273728" w14:textId="77777777" w:rsidR="00243D3D" w:rsidRPr="00283E0E" w:rsidRDefault="00243D3D" w:rsidP="00243D3D">
      <w:pPr>
        <w:rPr>
          <w:rFonts w:cs="Calibri"/>
        </w:rPr>
      </w:pPr>
    </w:p>
    <w:p w14:paraId="1EE5F08C" w14:textId="37D348CC" w:rsidR="00243D3D" w:rsidRPr="00283E0E" w:rsidRDefault="00243D3D" w:rsidP="00243D3D">
      <w:pPr>
        <w:widowControl w:val="0"/>
        <w:shd w:val="clear" w:color="auto" w:fill="FFFFFF"/>
        <w:suppressAutoHyphens/>
        <w:jc w:val="right"/>
        <w:rPr>
          <w:rFonts w:eastAsia="Arial Unicode MS" w:cs="Calibri"/>
          <w:b/>
        </w:rPr>
      </w:pPr>
      <w:r w:rsidRPr="00283E0E">
        <w:rPr>
          <w:rFonts w:eastAsia="Arial Unicode MS" w:cs="Calibri"/>
          <w:b/>
        </w:rPr>
        <w:t xml:space="preserve">Załącznik nr </w:t>
      </w:r>
      <w:r w:rsidR="002B6BAB">
        <w:rPr>
          <w:rFonts w:eastAsia="Arial Unicode MS" w:cs="Calibri"/>
          <w:b/>
        </w:rPr>
        <w:t>4</w:t>
      </w:r>
      <w:r w:rsidRPr="00283E0E">
        <w:rPr>
          <w:rFonts w:eastAsia="Arial Unicode MS" w:cs="Calibri"/>
          <w:b/>
        </w:rPr>
        <w:t xml:space="preserve"> do </w:t>
      </w:r>
      <w:r w:rsidR="002B6BAB">
        <w:rPr>
          <w:rFonts w:eastAsia="Arial Unicode MS" w:cs="Calibri"/>
          <w:b/>
        </w:rPr>
        <w:t xml:space="preserve">zapytania o informację </w:t>
      </w:r>
      <w:r w:rsidRPr="00283E0E">
        <w:rPr>
          <w:rFonts w:eastAsia="Arial Unicode MS" w:cs="Calibri"/>
          <w:b/>
        </w:rPr>
        <w:t xml:space="preserve">  </w:t>
      </w:r>
    </w:p>
    <w:p w14:paraId="7649F5DD" w14:textId="22D35CF9" w:rsidR="00243D3D" w:rsidRPr="00283E0E" w:rsidRDefault="002B6BAB" w:rsidP="00243D3D">
      <w:pPr>
        <w:jc w:val="right"/>
        <w:rPr>
          <w:rFonts w:eastAsia="Arial Unicode MS" w:cs="Calibri"/>
          <w:b/>
        </w:rPr>
      </w:pPr>
      <w:r w:rsidRPr="002B6BAB">
        <w:rPr>
          <w:rFonts w:eastAsia="Arial Unicode MS" w:cs="Calibri"/>
          <w:b/>
        </w:rPr>
        <w:t>Znak sprawy: COI-ZZD.262.21.2025</w:t>
      </w:r>
      <w:r>
        <w:rPr>
          <w:rFonts w:eastAsia="Arial Unicode MS" w:cs="Calibri"/>
          <w:b/>
        </w:rPr>
        <w:t xml:space="preserve"> </w:t>
      </w:r>
      <w:r w:rsidR="00243D3D" w:rsidRPr="00283E0E">
        <w:rPr>
          <w:rFonts w:eastAsia="Arial Unicode MS" w:cs="Calibri"/>
          <w:b/>
        </w:rPr>
        <w:t>– Wzór umowy o zachowaniu poufności</w:t>
      </w:r>
      <w:r w:rsidR="00243D3D" w:rsidRPr="00283E0E">
        <w:rPr>
          <w:rFonts w:cs="Calibri"/>
          <w:b/>
          <w:vertAlign w:val="superscript"/>
        </w:rPr>
        <w:footnoteReference w:id="2"/>
      </w:r>
      <w:r w:rsidR="00243D3D" w:rsidRPr="00283E0E">
        <w:rPr>
          <w:rFonts w:cs="Calibri"/>
          <w:b/>
        </w:rPr>
        <w:t xml:space="preserve"> </w:t>
      </w:r>
    </w:p>
    <w:p w14:paraId="0E6A0950" w14:textId="77777777" w:rsidR="00243D3D" w:rsidRPr="00283E0E" w:rsidRDefault="00243D3D" w:rsidP="00243D3D">
      <w:pPr>
        <w:jc w:val="center"/>
        <w:rPr>
          <w:rFonts w:cs="Calibri"/>
          <w:b/>
          <w:smallCaps/>
        </w:rPr>
      </w:pPr>
    </w:p>
    <w:p w14:paraId="14F3F671" w14:textId="77777777" w:rsidR="00243D3D" w:rsidRPr="00283E0E" w:rsidRDefault="00243D3D" w:rsidP="00243D3D">
      <w:pPr>
        <w:jc w:val="center"/>
        <w:rPr>
          <w:rFonts w:cs="Calibri"/>
          <w:b/>
          <w:smallCaps/>
        </w:rPr>
      </w:pPr>
      <w:r w:rsidRPr="00283E0E">
        <w:rPr>
          <w:rFonts w:cs="Calibri"/>
          <w:b/>
          <w:smallCaps/>
        </w:rPr>
        <w:t>umowa o zachowaniu poufności</w:t>
      </w:r>
    </w:p>
    <w:p w14:paraId="6E41FF40" w14:textId="77777777" w:rsidR="00243D3D" w:rsidRPr="00283E0E" w:rsidRDefault="00243D3D" w:rsidP="00243D3D">
      <w:pPr>
        <w:rPr>
          <w:rFonts w:cs="Calibri"/>
        </w:rPr>
      </w:pPr>
    </w:p>
    <w:p w14:paraId="74EA2EE9" w14:textId="77777777" w:rsidR="00243D3D" w:rsidRPr="00283E0E" w:rsidRDefault="00243D3D" w:rsidP="00243D3D">
      <w:pPr>
        <w:rPr>
          <w:rFonts w:cs="Calibri"/>
        </w:rPr>
      </w:pPr>
      <w:r w:rsidRPr="00283E0E">
        <w:rPr>
          <w:rFonts w:cs="Calibri"/>
        </w:rPr>
        <w:t>(dalej określana jako „</w:t>
      </w:r>
      <w:r w:rsidRPr="00283E0E">
        <w:rPr>
          <w:rFonts w:cs="Calibri"/>
          <w:b/>
        </w:rPr>
        <w:t>Umowa</w:t>
      </w:r>
      <w:r w:rsidRPr="00283E0E">
        <w:rPr>
          <w:rFonts w:cs="Calibri"/>
        </w:rPr>
        <w:t>”)</w:t>
      </w:r>
    </w:p>
    <w:p w14:paraId="571699CD" w14:textId="77777777" w:rsidR="00243D3D" w:rsidRPr="00283E0E" w:rsidRDefault="00243D3D" w:rsidP="00243D3D">
      <w:pPr>
        <w:spacing w:before="60"/>
        <w:rPr>
          <w:rFonts w:cs="Calibri"/>
        </w:rPr>
      </w:pPr>
      <w:r w:rsidRPr="00283E0E">
        <w:rPr>
          <w:rFonts w:cs="Calibri"/>
        </w:rPr>
        <w:t>pomiędzy</w:t>
      </w:r>
    </w:p>
    <w:p w14:paraId="191742BD" w14:textId="77777777" w:rsidR="00243D3D" w:rsidRPr="00283E0E" w:rsidRDefault="00243D3D" w:rsidP="00243D3D">
      <w:pPr>
        <w:widowControl w:val="0"/>
        <w:spacing w:line="276" w:lineRule="auto"/>
        <w:ind w:left="720"/>
        <w:contextualSpacing/>
        <w:rPr>
          <w:rFonts w:cs="Calibri"/>
          <w:b/>
          <w:lang w:val="x-none" w:eastAsia="x-none"/>
        </w:rPr>
      </w:pPr>
    </w:p>
    <w:p w14:paraId="2C680A67" w14:textId="77777777" w:rsidR="00243D3D" w:rsidRPr="00283E0E" w:rsidRDefault="00243D3D" w:rsidP="00243D3D">
      <w:pPr>
        <w:spacing w:before="60"/>
        <w:rPr>
          <w:rFonts w:cs="Calibri"/>
        </w:rPr>
      </w:pPr>
      <w:r w:rsidRPr="00283E0E">
        <w:rPr>
          <w:rFonts w:cs="Calibri"/>
          <w:b/>
        </w:rPr>
        <w:t>Centralnym Ośrodkiem Informatyki</w:t>
      </w:r>
      <w:r w:rsidRPr="00283E0E">
        <w:rPr>
          <w:rFonts w:cs="Calibri"/>
        </w:rPr>
        <w:t xml:space="preserve"> z siedzibą w Warszawie, przy Alejach Jerozolimskich 132-136, 02-305 Warszawa, wpisanym do rejestru przedsiębiorców Krajowego Rejestru Sądowego prowadzonego przez Sąd Rejonowy dla m.st. Warszawy w Warszawie, XII Wydział Gospodarczy Krajowego Rejestru Sądowego pod numerem KRS 0000372110, NIP 7252036863, REGON 100999489, dalej określanym jako „</w:t>
      </w:r>
      <w:r w:rsidRPr="00283E0E">
        <w:rPr>
          <w:rFonts w:cs="Calibri"/>
          <w:b/>
        </w:rPr>
        <w:t>Zamawiający</w:t>
      </w:r>
      <w:r w:rsidRPr="00283E0E">
        <w:rPr>
          <w:rFonts w:cs="Calibri"/>
        </w:rPr>
        <w:t xml:space="preserve">”, </w:t>
      </w:r>
    </w:p>
    <w:p w14:paraId="2E63DEAC" w14:textId="77777777" w:rsidR="00243D3D" w:rsidRPr="00283E0E" w:rsidRDefault="00243D3D" w:rsidP="00243D3D">
      <w:pPr>
        <w:widowControl w:val="0"/>
        <w:spacing w:line="276" w:lineRule="auto"/>
        <w:contextualSpacing/>
        <w:rPr>
          <w:rFonts w:cs="Calibri"/>
        </w:rPr>
      </w:pPr>
      <w:r w:rsidRPr="00283E0E">
        <w:rPr>
          <w:rFonts w:cs="Calibri"/>
        </w:rPr>
        <w:t>reprezentowanym przez osobę w tym zakresie upoważnioną.</w:t>
      </w:r>
    </w:p>
    <w:p w14:paraId="48622A60" w14:textId="77777777" w:rsidR="00243D3D" w:rsidRPr="00283E0E" w:rsidRDefault="00243D3D" w:rsidP="00243D3D">
      <w:pPr>
        <w:spacing w:before="60"/>
        <w:rPr>
          <w:rFonts w:cs="Calibri"/>
        </w:rPr>
      </w:pPr>
      <w:r w:rsidRPr="00283E0E">
        <w:rPr>
          <w:rFonts w:cs="Calibri"/>
        </w:rPr>
        <w:t>a</w:t>
      </w:r>
    </w:p>
    <w:p w14:paraId="7900800F" w14:textId="77777777" w:rsidR="00243D3D" w:rsidRPr="00283E0E" w:rsidRDefault="00243D3D" w:rsidP="00243D3D">
      <w:pPr>
        <w:spacing w:before="60"/>
        <w:rPr>
          <w:rFonts w:cs="Calibri"/>
        </w:rPr>
      </w:pPr>
    </w:p>
    <w:p w14:paraId="233DC1D4" w14:textId="77777777" w:rsidR="00243D3D" w:rsidRPr="00283E0E" w:rsidRDefault="00243D3D" w:rsidP="00243D3D">
      <w:pPr>
        <w:spacing w:before="60"/>
        <w:rPr>
          <w:rFonts w:cs="Calibri"/>
        </w:rPr>
      </w:pPr>
      <w:r w:rsidRPr="00283E0E">
        <w:rPr>
          <w:rFonts w:cs="Calibri"/>
          <w:b/>
        </w:rPr>
        <w:t>……………………</w:t>
      </w:r>
      <w:r w:rsidRPr="00283E0E">
        <w:rPr>
          <w:rFonts w:cs="Calibri"/>
        </w:rPr>
        <w:t xml:space="preserve"> z siedzibą w ………………………, wpisany/a do rejestru przedsiębiorców Krajowego Rejestru Sądowego prowadzonego przez Sąd ……………………, KRS ………………., REGON ………………………, NIP ……………………., kapitał zakładowy w wysokości…………………. , dalej określaną/ym jako </w:t>
      </w:r>
      <w:r w:rsidRPr="00283E0E">
        <w:rPr>
          <w:rFonts w:cs="Calibri"/>
          <w:b/>
        </w:rPr>
        <w:t>„Wykonawca”</w:t>
      </w:r>
      <w:r w:rsidRPr="00283E0E">
        <w:rPr>
          <w:rFonts w:cs="Calibri"/>
        </w:rPr>
        <w:t>,</w:t>
      </w:r>
      <w:r w:rsidRPr="00283E0E">
        <w:rPr>
          <w:rFonts w:cs="Calibri"/>
          <w:b/>
        </w:rPr>
        <w:t xml:space="preserve"> </w:t>
      </w:r>
      <w:r w:rsidRPr="00283E0E">
        <w:rPr>
          <w:rFonts w:cs="Calibri"/>
        </w:rPr>
        <w:t>reprezentowany/ą przez:</w:t>
      </w:r>
    </w:p>
    <w:p w14:paraId="13419798" w14:textId="77777777" w:rsidR="00243D3D" w:rsidRPr="00283E0E" w:rsidRDefault="00243D3D" w:rsidP="00243D3D">
      <w:pPr>
        <w:spacing w:before="60"/>
        <w:rPr>
          <w:rFonts w:cs="Calibri"/>
        </w:rPr>
      </w:pPr>
      <w:r w:rsidRPr="00283E0E">
        <w:rPr>
          <w:rFonts w:cs="Calibri"/>
        </w:rPr>
        <w:t xml:space="preserve"> …………………………………………….</w:t>
      </w:r>
    </w:p>
    <w:p w14:paraId="6E6687BD" w14:textId="77777777" w:rsidR="00243D3D" w:rsidRPr="00283E0E" w:rsidRDefault="00243D3D" w:rsidP="00243D3D">
      <w:pPr>
        <w:spacing w:before="60"/>
        <w:jc w:val="center"/>
        <w:rPr>
          <w:rFonts w:cs="Calibri"/>
        </w:rPr>
      </w:pPr>
      <w:r w:rsidRPr="00283E0E">
        <w:rPr>
          <w:rFonts w:cs="Calibri"/>
        </w:rPr>
        <w:t>§ 1</w:t>
      </w:r>
    </w:p>
    <w:p w14:paraId="6E725CBC" w14:textId="46AAF3F1" w:rsidR="00243D3D" w:rsidRPr="00283E0E" w:rsidRDefault="00243D3D" w:rsidP="00243D3D">
      <w:pPr>
        <w:numPr>
          <w:ilvl w:val="0"/>
          <w:numId w:val="1"/>
        </w:numPr>
        <w:spacing w:before="60" w:after="0" w:line="360" w:lineRule="auto"/>
        <w:ind w:left="284"/>
        <w:contextualSpacing/>
        <w:jc w:val="both"/>
        <w:rPr>
          <w:rFonts w:cs="Calibri"/>
          <w:b/>
        </w:rPr>
      </w:pPr>
      <w:r w:rsidRPr="00283E0E">
        <w:rPr>
          <w:rFonts w:cs="Calibri"/>
          <w:lang w:val="x-none" w:eastAsia="x-none"/>
        </w:rPr>
        <w:t xml:space="preserve">Zamawiający, po otrzymaniu wniosku złożonego w postępowaniu </w:t>
      </w:r>
      <w:r w:rsidRPr="00283E0E">
        <w:rPr>
          <w:rFonts w:cs="Calibri"/>
        </w:rPr>
        <w:t>pn.</w:t>
      </w:r>
      <w:r w:rsidRPr="00283E0E">
        <w:rPr>
          <w:rFonts w:cs="Calibri"/>
          <w:b/>
        </w:rPr>
        <w:t xml:space="preserve"> </w:t>
      </w:r>
      <w:r w:rsidR="002B6BAB" w:rsidRPr="002B6BAB">
        <w:rPr>
          <w:rFonts w:cs="Calibri"/>
          <w:bCs/>
        </w:rPr>
        <w:t>zapytanie o informację „Świadczenie usług wsparcia technicznego dla Platformy Konteneryzacyjnej na okres 12 lub 24 lub 36 miesięcy” - Znak sprawy: COI-ZZD.262.21.2025</w:t>
      </w:r>
      <w:r w:rsidR="002B6BAB">
        <w:rPr>
          <w:rFonts w:cs="Calibri"/>
          <w:bCs/>
        </w:rPr>
        <w:t xml:space="preserve">, </w:t>
      </w:r>
      <w:r w:rsidRPr="00283E0E">
        <w:rPr>
          <w:rFonts w:cs="Calibri"/>
          <w:lang w:val="x-none" w:eastAsia="x-none"/>
        </w:rPr>
        <w:t xml:space="preserve">zgodnie z przepisem art. 18 ust. 4 ustawy Pzp, udostępni Wykonawcy część </w:t>
      </w:r>
      <w:r w:rsidR="002C5E8C">
        <w:rPr>
          <w:rFonts w:cs="Calibri"/>
          <w:lang w:val="x-none" w:eastAsia="x-none"/>
        </w:rPr>
        <w:t>dokumentacji</w:t>
      </w:r>
      <w:r w:rsidRPr="00283E0E">
        <w:rPr>
          <w:rFonts w:cs="Calibri"/>
          <w:lang w:val="x-none" w:eastAsia="x-none"/>
        </w:rPr>
        <w:t xml:space="preserve"> objętą poufnością, zawierającą informacje, które Wykonawca zobowiązany jest chronić (dalej określanych jako „Informacje”) zgodnie z postanowieniami Umowy.</w:t>
      </w:r>
    </w:p>
    <w:p w14:paraId="345C9AE6" w14:textId="028E9390" w:rsidR="00243D3D" w:rsidRPr="00283E0E" w:rsidRDefault="00243D3D" w:rsidP="00243D3D">
      <w:pPr>
        <w:numPr>
          <w:ilvl w:val="0"/>
          <w:numId w:val="1"/>
        </w:numPr>
        <w:spacing w:before="60" w:after="0" w:line="360" w:lineRule="auto"/>
        <w:ind w:left="284"/>
        <w:contextualSpacing/>
        <w:jc w:val="both"/>
        <w:rPr>
          <w:rFonts w:cs="Calibri"/>
          <w:lang w:val="x-none" w:eastAsia="x-none"/>
        </w:rPr>
      </w:pPr>
      <w:r w:rsidRPr="00283E0E">
        <w:rPr>
          <w:rFonts w:cs="Calibri"/>
          <w:lang w:val="x-none" w:eastAsia="x-none"/>
        </w:rPr>
        <w:t xml:space="preserve">Wykonawca zobowiązuje się </w:t>
      </w:r>
      <w:r w:rsidRPr="00283E0E">
        <w:rPr>
          <w:rFonts w:cs="Calibri"/>
          <w:lang w:eastAsia="x-none"/>
        </w:rPr>
        <w:t xml:space="preserve">przez 10 lat od dnia zawarcia Umowy </w:t>
      </w:r>
      <w:r w:rsidRPr="00283E0E">
        <w:rPr>
          <w:rFonts w:cs="Calibri"/>
          <w:lang w:val="x-none" w:eastAsia="x-none"/>
        </w:rPr>
        <w:t xml:space="preserve">nie ujawniać </w:t>
      </w:r>
      <w:r w:rsidRPr="00283E0E">
        <w:rPr>
          <w:rFonts w:cs="Calibri"/>
          <w:lang w:eastAsia="x-none"/>
        </w:rPr>
        <w:t>Informacji</w:t>
      </w:r>
      <w:r w:rsidRPr="00283E0E">
        <w:rPr>
          <w:rFonts w:cs="Calibri"/>
          <w:lang w:val="x-none" w:eastAsia="x-none"/>
        </w:rPr>
        <w:t xml:space="preserve"> osobom trzecim oraz przechowywać i przetwarzać Informacje w sposób zapewniający ich należyte zabezpieczenie przed kradzieżą lub ujawnieniem osobom trzecim w jakiejkolwiek formie lub zakresie. </w:t>
      </w:r>
      <w:r w:rsidRPr="00283E0E">
        <w:rPr>
          <w:rFonts w:cs="Calibri"/>
          <w:lang w:eastAsia="x-none"/>
        </w:rPr>
        <w:t xml:space="preserve">Wykonawca zobowiązuje się wykorzystać Informacje wyłącznie w celu </w:t>
      </w:r>
      <w:r w:rsidRPr="00283E0E">
        <w:rPr>
          <w:rFonts w:cs="Calibri"/>
          <w:lang w:eastAsia="x-none"/>
        </w:rPr>
        <w:lastRenderedPageBreak/>
        <w:t xml:space="preserve">przygotowania </w:t>
      </w:r>
      <w:r w:rsidR="002C5E8C">
        <w:rPr>
          <w:rFonts w:cs="Calibri"/>
          <w:lang w:eastAsia="x-none"/>
        </w:rPr>
        <w:t>informacji cenowej</w:t>
      </w:r>
      <w:r w:rsidRPr="00283E0E">
        <w:rPr>
          <w:rFonts w:cs="Calibri"/>
          <w:lang w:eastAsia="x-none"/>
        </w:rPr>
        <w:t xml:space="preserve"> dla Zamawiającego i w tym celu zobowiązuje się przekazać Informacje producentowi urządzeń, których dotyczą jedynie w zakresie niezbędnym dla przygotowania </w:t>
      </w:r>
      <w:r w:rsidR="002C5E8C">
        <w:rPr>
          <w:rFonts w:cs="Calibri"/>
          <w:lang w:eastAsia="x-none"/>
        </w:rPr>
        <w:t>informacji cenowej</w:t>
      </w:r>
      <w:r w:rsidRPr="00283E0E">
        <w:rPr>
          <w:rFonts w:cs="Calibri"/>
          <w:lang w:eastAsia="x-none"/>
        </w:rPr>
        <w:t xml:space="preserve"> dla Zamawiającego. </w:t>
      </w:r>
      <w:r w:rsidRPr="00283E0E">
        <w:rPr>
          <w:rFonts w:cs="Calibri"/>
          <w:lang w:val="x-none" w:eastAsia="x-none"/>
        </w:rPr>
        <w:t>Zakres zobowiązania do zachowania Informacji w poufności może zostać zmieniony po udzieleniu Wykonawcy zamówienia publicznego przez Zamawiającego.</w:t>
      </w:r>
    </w:p>
    <w:p w14:paraId="5FAF341B" w14:textId="77777777" w:rsidR="00243D3D" w:rsidRPr="00283E0E" w:rsidRDefault="00243D3D" w:rsidP="00243D3D">
      <w:pPr>
        <w:numPr>
          <w:ilvl w:val="0"/>
          <w:numId w:val="1"/>
        </w:numPr>
        <w:spacing w:before="60" w:after="0" w:line="360" w:lineRule="auto"/>
        <w:ind w:left="284"/>
        <w:contextualSpacing/>
        <w:jc w:val="both"/>
        <w:rPr>
          <w:rFonts w:cs="Calibri"/>
          <w:lang w:val="x-none" w:eastAsia="x-none"/>
        </w:rPr>
      </w:pPr>
      <w:r w:rsidRPr="00283E0E">
        <w:rPr>
          <w:rFonts w:cs="Calibri"/>
          <w:lang w:eastAsia="x-none"/>
        </w:rPr>
        <w:t xml:space="preserve">Wykonawca </w:t>
      </w:r>
      <w:r w:rsidRPr="00283E0E">
        <w:rPr>
          <w:rFonts w:cs="Calibri"/>
          <w:lang w:val="x-none" w:eastAsia="x-none"/>
        </w:rPr>
        <w:t xml:space="preserve">zobowiązuje się przechowywać Informacje z zachowaniem należytej staranności, w szczególności w sposób trwały zniszczyć fizyczne kopie Informacji po ich wykorzystaniu oraz przechowywać Informacje </w:t>
      </w:r>
      <w:r w:rsidRPr="00283E0E">
        <w:rPr>
          <w:rFonts w:cs="Calibri"/>
          <w:lang w:eastAsia="x-none"/>
        </w:rPr>
        <w:t>przy użyciu</w:t>
      </w:r>
      <w:r w:rsidRPr="00283E0E">
        <w:rPr>
          <w:rFonts w:cs="Calibri"/>
          <w:lang w:val="x-none" w:eastAsia="x-none"/>
        </w:rPr>
        <w:t xml:space="preserve"> narzędzi informatycznych o adekwatnym poziomie zabezpieczeń. </w:t>
      </w:r>
    </w:p>
    <w:p w14:paraId="5F6EE5BE" w14:textId="77777777" w:rsidR="00243D3D" w:rsidRPr="00283E0E" w:rsidRDefault="00243D3D" w:rsidP="00243D3D">
      <w:pPr>
        <w:numPr>
          <w:ilvl w:val="0"/>
          <w:numId w:val="1"/>
        </w:numPr>
        <w:spacing w:before="60" w:after="0" w:line="360" w:lineRule="auto"/>
        <w:ind w:left="284"/>
        <w:contextualSpacing/>
        <w:jc w:val="both"/>
        <w:rPr>
          <w:rFonts w:cs="Calibri"/>
          <w:lang w:eastAsia="x-none"/>
        </w:rPr>
      </w:pPr>
      <w:r w:rsidRPr="00283E0E">
        <w:rPr>
          <w:rFonts w:cs="Calibri"/>
          <w:lang w:eastAsia="x-none"/>
        </w:rPr>
        <w:t>Na żądanie Zamawiającego Wykonawca zobowiązuje się w ciągu 2 dni zwrócić Zamawiającemu wszelkie dokumenty i materiały zawierające Informacje oraz usunąć – w sposób trwały i nieodwracalny – wszelkie posiadane przez Wykonawcę kopie, w tym elektroniczne, tych dokumentów i materiałów.</w:t>
      </w:r>
    </w:p>
    <w:p w14:paraId="48AF8B35" w14:textId="77777777" w:rsidR="00243D3D" w:rsidRPr="00283E0E" w:rsidRDefault="00243D3D" w:rsidP="00243D3D">
      <w:pPr>
        <w:spacing w:before="60"/>
        <w:jc w:val="center"/>
        <w:rPr>
          <w:rFonts w:cs="Calibri"/>
        </w:rPr>
      </w:pPr>
      <w:r w:rsidRPr="00283E0E">
        <w:rPr>
          <w:rFonts w:cs="Calibri"/>
        </w:rPr>
        <w:t>§ 2</w:t>
      </w:r>
    </w:p>
    <w:p w14:paraId="117C57E2" w14:textId="77777777" w:rsidR="00243D3D" w:rsidRPr="00283E0E" w:rsidRDefault="00243D3D" w:rsidP="00243D3D">
      <w:pPr>
        <w:numPr>
          <w:ilvl w:val="0"/>
          <w:numId w:val="2"/>
        </w:numPr>
        <w:spacing w:before="60" w:after="0" w:line="360" w:lineRule="auto"/>
        <w:ind w:left="284"/>
        <w:contextualSpacing/>
        <w:jc w:val="both"/>
        <w:rPr>
          <w:rFonts w:cs="Calibri"/>
          <w:lang w:val="x-none" w:eastAsia="x-none"/>
        </w:rPr>
      </w:pPr>
      <w:r w:rsidRPr="00283E0E">
        <w:rPr>
          <w:rFonts w:cs="Calibri"/>
        </w:rPr>
        <w:t>Obowiązek zachowania poufności nie dotyczy Informacji żądanych przez uprawnione organy, w zakresie w jakim te organy są uprawnione do ich żądania zgodnie z obowiązującymi przepisami prawa.</w:t>
      </w:r>
    </w:p>
    <w:p w14:paraId="6A443498" w14:textId="77777777" w:rsidR="00243D3D" w:rsidRPr="00283E0E" w:rsidRDefault="00243D3D" w:rsidP="00243D3D">
      <w:pPr>
        <w:numPr>
          <w:ilvl w:val="0"/>
          <w:numId w:val="2"/>
        </w:numPr>
        <w:spacing w:before="60" w:after="0" w:line="360" w:lineRule="auto"/>
        <w:ind w:left="284"/>
        <w:contextualSpacing/>
        <w:jc w:val="both"/>
        <w:rPr>
          <w:rFonts w:cs="Calibri"/>
          <w:lang w:val="x-none" w:eastAsia="x-none"/>
        </w:rPr>
      </w:pPr>
      <w:r w:rsidRPr="00283E0E">
        <w:rPr>
          <w:rFonts w:cs="Calibri"/>
          <w:lang w:val="x-none" w:eastAsia="x-none"/>
        </w:rPr>
        <w:t>Wykonawca zobowiązuje się niezwłocznie poinformować Zamawiającego o każdym przypadku otrzymania przez Wykonawcę żądania ujawnienia Informacji, w jakimkolwiek zakresie i pod jakimkolwiek tytułem prawnym</w:t>
      </w:r>
      <w:r w:rsidRPr="00283E0E">
        <w:rPr>
          <w:rFonts w:cs="Calibri"/>
          <w:lang w:eastAsia="x-none"/>
        </w:rPr>
        <w:t>, chyba że poinformowaniu takiemu sprzeciwiają się przepisy prawa lub żądanie organu</w:t>
      </w:r>
      <w:r w:rsidRPr="00283E0E">
        <w:rPr>
          <w:rFonts w:cs="Calibri"/>
          <w:lang w:val="x-none" w:eastAsia="x-none"/>
        </w:rPr>
        <w:t>.</w:t>
      </w:r>
    </w:p>
    <w:p w14:paraId="581F1360" w14:textId="77777777" w:rsidR="00243D3D" w:rsidRPr="00283E0E" w:rsidRDefault="00243D3D" w:rsidP="00243D3D">
      <w:pPr>
        <w:spacing w:before="60"/>
        <w:jc w:val="center"/>
        <w:rPr>
          <w:rFonts w:cs="Calibri"/>
        </w:rPr>
      </w:pPr>
      <w:r w:rsidRPr="00283E0E">
        <w:rPr>
          <w:rFonts w:cs="Calibri"/>
        </w:rPr>
        <w:t>§ 3</w:t>
      </w:r>
    </w:p>
    <w:p w14:paraId="3B374030" w14:textId="77777777" w:rsidR="00243D3D" w:rsidRPr="00283E0E" w:rsidRDefault="00243D3D" w:rsidP="002C5E8C">
      <w:pPr>
        <w:spacing w:before="60" w:line="360" w:lineRule="auto"/>
        <w:contextualSpacing/>
        <w:jc w:val="both"/>
        <w:rPr>
          <w:rFonts w:cs="Calibri"/>
          <w:lang w:val="x-none" w:eastAsia="x-none"/>
        </w:rPr>
      </w:pPr>
      <w:r w:rsidRPr="00283E0E">
        <w:rPr>
          <w:rFonts w:cs="Calibri"/>
          <w:lang w:val="x-none" w:eastAsia="x-none"/>
        </w:rPr>
        <w:t>Wykonawca zobowiązuje się zapłacić Zamawiającemu karę umowną w wysokości 50.000 zł (słownie: pięćdziesiąt tysięcy złotych) za każdy przypadek nienależytego wykonania zobowiązań Wykonawcy określonych w Umowie. Jeżeli szkoda przewyższa wysokość kary umownej, Zamawiającemu przysługuje roszczenie o zapłatę odszkodowania przewyższającego wysokość zastrzeżonych kar umownych na zasadach ogólnych.</w:t>
      </w:r>
    </w:p>
    <w:p w14:paraId="51A64402" w14:textId="77777777" w:rsidR="00243D3D" w:rsidRPr="00283E0E" w:rsidRDefault="00243D3D" w:rsidP="00243D3D">
      <w:pPr>
        <w:spacing w:before="60"/>
        <w:rPr>
          <w:rFonts w:cs="Calibri"/>
        </w:rPr>
      </w:pPr>
    </w:p>
    <w:p w14:paraId="728BE102" w14:textId="77777777" w:rsidR="00243D3D" w:rsidRPr="00283E0E" w:rsidRDefault="00243D3D" w:rsidP="00243D3D">
      <w:pPr>
        <w:spacing w:before="60"/>
        <w:contextualSpacing/>
        <w:jc w:val="center"/>
        <w:rPr>
          <w:rFonts w:cs="Calibri"/>
          <w:lang w:eastAsia="x-none"/>
        </w:rPr>
      </w:pPr>
      <w:r w:rsidRPr="00283E0E">
        <w:rPr>
          <w:rFonts w:cs="Calibri"/>
          <w:lang w:val="x-none" w:eastAsia="x-none"/>
        </w:rPr>
        <w:t xml:space="preserve">§ </w:t>
      </w:r>
      <w:r w:rsidRPr="00283E0E">
        <w:rPr>
          <w:rFonts w:cs="Calibri"/>
          <w:lang w:eastAsia="x-none"/>
        </w:rPr>
        <w:t>4</w:t>
      </w:r>
    </w:p>
    <w:p w14:paraId="7B43F339" w14:textId="77777777" w:rsidR="00243D3D" w:rsidRPr="00283E0E" w:rsidRDefault="00243D3D" w:rsidP="00243D3D">
      <w:pPr>
        <w:numPr>
          <w:ilvl w:val="0"/>
          <w:numId w:val="3"/>
        </w:numPr>
        <w:spacing w:before="60" w:after="0" w:line="360" w:lineRule="auto"/>
        <w:ind w:left="284"/>
        <w:contextualSpacing/>
        <w:jc w:val="both"/>
        <w:rPr>
          <w:rFonts w:cs="Calibri"/>
          <w:lang w:val="x-none" w:eastAsia="x-none"/>
        </w:rPr>
      </w:pPr>
      <w:r w:rsidRPr="00283E0E">
        <w:rPr>
          <w:rFonts w:cs="Calibri"/>
          <w:bCs/>
          <w:lang w:val="x-none" w:eastAsia="x-none"/>
        </w:rPr>
        <w:t xml:space="preserve">Wszelkie spory powstałe na tle wykonywania </w:t>
      </w:r>
      <w:r w:rsidRPr="00283E0E">
        <w:rPr>
          <w:rFonts w:cs="Calibri"/>
          <w:bCs/>
          <w:lang w:eastAsia="x-none"/>
        </w:rPr>
        <w:t>Umowy</w:t>
      </w:r>
      <w:r w:rsidRPr="00283E0E">
        <w:rPr>
          <w:rFonts w:cs="Calibri"/>
          <w:bCs/>
          <w:lang w:val="x-none" w:eastAsia="x-none"/>
        </w:rPr>
        <w:t xml:space="preserve"> rozstrzygni</w:t>
      </w:r>
      <w:r w:rsidRPr="00283E0E">
        <w:rPr>
          <w:rFonts w:cs="Calibri"/>
          <w:bCs/>
          <w:lang w:eastAsia="x-none"/>
        </w:rPr>
        <w:t>e</w:t>
      </w:r>
      <w:r w:rsidRPr="00283E0E">
        <w:rPr>
          <w:rFonts w:cs="Calibri"/>
          <w:bCs/>
          <w:lang w:val="x-none" w:eastAsia="x-none"/>
        </w:rPr>
        <w:t xml:space="preserve"> sąd powszechny właściwy dla siedziby</w:t>
      </w:r>
      <w:r w:rsidRPr="00283E0E">
        <w:rPr>
          <w:rFonts w:cs="Calibri"/>
          <w:bCs/>
          <w:lang w:eastAsia="x-none"/>
        </w:rPr>
        <w:t xml:space="preserve"> Zamawiającego. </w:t>
      </w:r>
    </w:p>
    <w:p w14:paraId="78D6C851" w14:textId="77777777" w:rsidR="00243D3D" w:rsidRPr="00283E0E" w:rsidRDefault="00243D3D" w:rsidP="00243D3D">
      <w:pPr>
        <w:numPr>
          <w:ilvl w:val="0"/>
          <w:numId w:val="3"/>
        </w:numPr>
        <w:spacing w:before="60" w:after="0" w:line="360" w:lineRule="auto"/>
        <w:ind w:left="284"/>
        <w:contextualSpacing/>
        <w:jc w:val="both"/>
        <w:rPr>
          <w:rFonts w:cs="Calibri"/>
          <w:lang w:val="x-none" w:eastAsia="x-none"/>
        </w:rPr>
      </w:pPr>
      <w:r w:rsidRPr="00283E0E">
        <w:rPr>
          <w:rFonts w:cs="Calibri"/>
          <w:lang w:val="x-none" w:eastAsia="x-none"/>
        </w:rPr>
        <w:t>Prawem właściwym dla Umowy jest prawo polskie.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9"/>
        <w:gridCol w:w="4532"/>
      </w:tblGrid>
      <w:tr w:rsidR="00243D3D" w:rsidRPr="00283E0E" w14:paraId="0F7AD96D" w14:textId="77777777" w:rsidTr="002C5E8C">
        <w:tc>
          <w:tcPr>
            <w:tcW w:w="4539" w:type="dxa"/>
          </w:tcPr>
          <w:p w14:paraId="3D898CF5" w14:textId="77777777" w:rsidR="00243D3D" w:rsidRPr="00283E0E" w:rsidRDefault="00243D3D" w:rsidP="007365DA">
            <w:pPr>
              <w:tabs>
                <w:tab w:val="left" w:pos="360"/>
                <w:tab w:val="left" w:pos="2127"/>
                <w:tab w:val="left" w:pos="7088"/>
              </w:tabs>
              <w:jc w:val="center"/>
              <w:rPr>
                <w:rFonts w:cs="Calibri"/>
              </w:rPr>
            </w:pPr>
          </w:p>
          <w:p w14:paraId="60F177C8" w14:textId="77777777" w:rsidR="00243D3D" w:rsidRPr="00283E0E" w:rsidRDefault="00243D3D" w:rsidP="007365DA">
            <w:pPr>
              <w:tabs>
                <w:tab w:val="left" w:pos="360"/>
                <w:tab w:val="left" w:pos="2127"/>
                <w:tab w:val="left" w:pos="7088"/>
              </w:tabs>
              <w:jc w:val="center"/>
              <w:rPr>
                <w:rFonts w:cs="Calibri"/>
              </w:rPr>
            </w:pPr>
            <w:r w:rsidRPr="00283E0E">
              <w:rPr>
                <w:rFonts w:cs="Calibri"/>
              </w:rPr>
              <w:t>Zamawiający</w:t>
            </w:r>
          </w:p>
        </w:tc>
        <w:tc>
          <w:tcPr>
            <w:tcW w:w="4532" w:type="dxa"/>
          </w:tcPr>
          <w:p w14:paraId="2A8D1943" w14:textId="77777777" w:rsidR="00243D3D" w:rsidRPr="00283E0E" w:rsidRDefault="00243D3D" w:rsidP="007365DA">
            <w:pPr>
              <w:tabs>
                <w:tab w:val="left" w:pos="360"/>
                <w:tab w:val="left" w:pos="2127"/>
                <w:tab w:val="left" w:pos="7088"/>
              </w:tabs>
              <w:jc w:val="center"/>
              <w:rPr>
                <w:rFonts w:cs="Calibri"/>
              </w:rPr>
            </w:pPr>
          </w:p>
          <w:p w14:paraId="020EDE82" w14:textId="77777777" w:rsidR="00243D3D" w:rsidRPr="00283E0E" w:rsidRDefault="00243D3D" w:rsidP="007365DA">
            <w:pPr>
              <w:tabs>
                <w:tab w:val="left" w:pos="360"/>
                <w:tab w:val="left" w:pos="2127"/>
                <w:tab w:val="left" w:pos="7088"/>
              </w:tabs>
              <w:jc w:val="center"/>
              <w:rPr>
                <w:rFonts w:cs="Calibri"/>
              </w:rPr>
            </w:pPr>
            <w:r w:rsidRPr="00283E0E">
              <w:rPr>
                <w:rFonts w:cs="Calibri"/>
              </w:rPr>
              <w:t>Wykonawca</w:t>
            </w:r>
          </w:p>
        </w:tc>
      </w:tr>
    </w:tbl>
    <w:p w14:paraId="76F3E6EA" w14:textId="77777777" w:rsidR="00243D3D" w:rsidRDefault="00243D3D" w:rsidP="00243D3D">
      <w:pPr>
        <w:widowControl w:val="0"/>
        <w:suppressAutoHyphens/>
        <w:spacing w:line="276" w:lineRule="auto"/>
        <w:rPr>
          <w:rFonts w:cs="Calibri"/>
        </w:rPr>
      </w:pPr>
    </w:p>
    <w:p w14:paraId="2C62B6DF" w14:textId="77777777" w:rsidR="008953D1" w:rsidRDefault="008953D1"/>
    <w:sectPr w:rsidR="008953D1" w:rsidSect="00243D3D">
      <w:headerReference w:type="default" r:id="rId10"/>
      <w:headerReference w:type="first" r:id="rId11"/>
      <w:pgSz w:w="11907" w:h="16840" w:code="9"/>
      <w:pgMar w:top="1418" w:right="1418" w:bottom="1418" w:left="1418" w:header="794" w:footer="964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37F3D" w14:textId="77777777" w:rsidR="00243D3D" w:rsidRDefault="00243D3D" w:rsidP="00243D3D">
      <w:pPr>
        <w:spacing w:after="0" w:line="240" w:lineRule="auto"/>
      </w:pPr>
      <w:r>
        <w:separator/>
      </w:r>
    </w:p>
  </w:endnote>
  <w:endnote w:type="continuationSeparator" w:id="0">
    <w:p w14:paraId="6491090A" w14:textId="77777777" w:rsidR="00243D3D" w:rsidRDefault="00243D3D" w:rsidP="0024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6DD4" w14:textId="77777777" w:rsidR="00243D3D" w:rsidRDefault="00243D3D" w:rsidP="00243D3D">
      <w:pPr>
        <w:spacing w:after="0" w:line="240" w:lineRule="auto"/>
      </w:pPr>
      <w:r>
        <w:separator/>
      </w:r>
    </w:p>
  </w:footnote>
  <w:footnote w:type="continuationSeparator" w:id="0">
    <w:p w14:paraId="3CB15357" w14:textId="77777777" w:rsidR="00243D3D" w:rsidRDefault="00243D3D" w:rsidP="00243D3D">
      <w:pPr>
        <w:spacing w:after="0" w:line="240" w:lineRule="auto"/>
      </w:pPr>
      <w:r>
        <w:continuationSeparator/>
      </w:r>
    </w:p>
  </w:footnote>
  <w:footnote w:id="1">
    <w:p w14:paraId="05EE9852" w14:textId="3D5E294B" w:rsidR="00243D3D" w:rsidRPr="003642AE" w:rsidRDefault="00243D3D" w:rsidP="00243D3D">
      <w:pPr>
        <w:rPr>
          <w:i/>
          <w:sz w:val="16"/>
          <w:szCs w:val="16"/>
        </w:rPr>
      </w:pPr>
      <w:r w:rsidRPr="003F00FE">
        <w:rPr>
          <w:rStyle w:val="Znakiprzypiswdolnych"/>
          <w:i/>
          <w:sz w:val="16"/>
          <w:szCs w:val="16"/>
          <w:vertAlign w:val="superscript"/>
        </w:rPr>
        <w:footnoteRef/>
      </w:r>
      <w:r w:rsidRPr="003642AE">
        <w:rPr>
          <w:rFonts w:cs="Calibri"/>
          <w:b/>
          <w:i/>
          <w:sz w:val="16"/>
          <w:szCs w:val="16"/>
        </w:rPr>
        <w:t xml:space="preserve"> </w:t>
      </w:r>
      <w:r w:rsidRPr="003642AE">
        <w:rPr>
          <w:rFonts w:eastAsia="Arial Unicode MS" w:cs="Calibri"/>
          <w:b/>
          <w:i/>
          <w:sz w:val="16"/>
          <w:szCs w:val="16"/>
        </w:rPr>
        <w:t>Dokument</w:t>
      </w:r>
      <w:r>
        <w:rPr>
          <w:rFonts w:eastAsia="Arial Unicode MS" w:cs="Calibri"/>
          <w:b/>
          <w:i/>
          <w:sz w:val="16"/>
          <w:szCs w:val="16"/>
        </w:rPr>
        <w:t xml:space="preserve"> składany przez Wykonawcę, który wnioskuje o udostępnienie informacji poufnych</w:t>
      </w:r>
      <w:r w:rsidRPr="00870D56">
        <w:rPr>
          <w:rFonts w:eastAsia="Arial Unicode MS" w:cs="Calibri"/>
          <w:b/>
          <w:i/>
          <w:sz w:val="16"/>
          <w:szCs w:val="16"/>
        </w:rPr>
        <w:t xml:space="preserve">, o których mowa w </w:t>
      </w:r>
      <w:r w:rsidR="002C5E8C" w:rsidRPr="002C5E8C">
        <w:rPr>
          <w:rFonts w:eastAsia="Arial Unicode MS" w:cs="Calibri"/>
          <w:b/>
          <w:i/>
          <w:sz w:val="16"/>
          <w:szCs w:val="16"/>
        </w:rPr>
        <w:t>dokumentacji zapytania o ustalenie wartości szacunkowej zamówienia</w:t>
      </w:r>
    </w:p>
  </w:footnote>
  <w:footnote w:id="2">
    <w:p w14:paraId="2D563843" w14:textId="44AA8964" w:rsidR="00243D3D" w:rsidRPr="003642AE" w:rsidRDefault="00243D3D" w:rsidP="00243D3D">
      <w:pPr>
        <w:rPr>
          <w:i/>
          <w:sz w:val="16"/>
          <w:szCs w:val="16"/>
        </w:rPr>
      </w:pPr>
      <w:r w:rsidRPr="003F00FE">
        <w:rPr>
          <w:rStyle w:val="Znakiprzypiswdolnych"/>
          <w:i/>
          <w:sz w:val="16"/>
          <w:szCs w:val="16"/>
          <w:vertAlign w:val="superscript"/>
        </w:rPr>
        <w:footnoteRef/>
      </w:r>
      <w:r w:rsidRPr="003642AE">
        <w:rPr>
          <w:rFonts w:cs="Calibri"/>
          <w:b/>
          <w:i/>
          <w:sz w:val="16"/>
          <w:szCs w:val="16"/>
        </w:rPr>
        <w:t xml:space="preserve"> </w:t>
      </w:r>
      <w:r w:rsidRPr="003642AE">
        <w:rPr>
          <w:rFonts w:eastAsia="Arial Unicode MS" w:cs="Calibri"/>
          <w:b/>
          <w:i/>
          <w:sz w:val="16"/>
          <w:szCs w:val="16"/>
        </w:rPr>
        <w:t>Dokument</w:t>
      </w:r>
      <w:r>
        <w:rPr>
          <w:rFonts w:eastAsia="Arial Unicode MS" w:cs="Calibri"/>
          <w:b/>
          <w:i/>
          <w:sz w:val="16"/>
          <w:szCs w:val="16"/>
        </w:rPr>
        <w:t xml:space="preserve"> składany przez Wykonawcę, który wnioskuje o udostępnienie informacji poufnych, o których mowa </w:t>
      </w:r>
      <w:r w:rsidR="002C5E8C" w:rsidRPr="002C5E8C">
        <w:rPr>
          <w:rFonts w:eastAsia="Arial Unicode MS" w:cs="Calibri"/>
          <w:b/>
          <w:i/>
          <w:sz w:val="16"/>
          <w:szCs w:val="16"/>
        </w:rPr>
        <w:t>dokumentacji zapytania o ustalenie wartości szacunkowej zamówienia</w:t>
      </w:r>
      <w:r w:rsidR="002C5E8C">
        <w:rPr>
          <w:rFonts w:eastAsia="Arial Unicode MS" w:cs="Calibri"/>
          <w:b/>
          <w:i/>
          <w:sz w:val="16"/>
          <w:szCs w:val="16"/>
        </w:rPr>
        <w:t>.</w:t>
      </w:r>
      <w:r w:rsidRPr="003642AE">
        <w:rPr>
          <w:rFonts w:eastAsia="Arial Unicode MS" w:cs="Calibri"/>
          <w:b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E9DA" w14:textId="08C3D67C" w:rsidR="002C5E8C" w:rsidRDefault="002B6BAB">
    <w:pPr>
      <w:pStyle w:val="Nagwek"/>
    </w:pPr>
    <w:r>
      <w:rPr>
        <w:noProof/>
      </w:rPr>
      <w:pict w14:anchorId="5E8D8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71.15pt;margin-top:-71.05pt;width:595pt;height:842pt;z-index:-251657728;mso-wrap-edited:f;mso-width-percent:0;mso-height-percent:0;mso-position-horizontal-relative:margin;mso-position-vertical-relative:margin;mso-width-percent:0;mso-height-percent:0" o:allowincell="f">
          <v:imagedata r:id="rId1" o:title="A4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5C87" w14:textId="366CC7FF" w:rsidR="00243D3D" w:rsidRDefault="002B6BAB">
    <w:pPr>
      <w:pStyle w:val="Nagwek"/>
    </w:pPr>
    <w:r>
      <w:rPr>
        <w:noProof/>
      </w:rPr>
      <w:pict w14:anchorId="5E8D8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81141" o:spid="_x0000_s2049" type="#_x0000_t75" alt="" style="position:absolute;margin-left:-70.75pt;margin-top:-72.5pt;width:595pt;height:842pt;z-index:-251658752;mso-wrap-edited:f;mso-width-percent:0;mso-height-percent:0;mso-position-horizontal-relative:margin;mso-position-vertical-relative:margin;mso-width-percent:0;mso-height-percent:0" o:allowincell="f">
          <v:imagedata r:id="rId1" o:title="A4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D72C1"/>
    <w:multiLevelType w:val="multilevel"/>
    <w:tmpl w:val="EB1A0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FE034A"/>
    <w:multiLevelType w:val="multilevel"/>
    <w:tmpl w:val="EB1A0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6B6D42"/>
    <w:multiLevelType w:val="multilevel"/>
    <w:tmpl w:val="341C7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03645412">
    <w:abstractNumId w:val="2"/>
  </w:num>
  <w:num w:numId="2" w16cid:durableId="411321093">
    <w:abstractNumId w:val="1"/>
  </w:num>
  <w:num w:numId="3" w16cid:durableId="179818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D6"/>
    <w:rsid w:val="00061E5F"/>
    <w:rsid w:val="000D58D6"/>
    <w:rsid w:val="00226C90"/>
    <w:rsid w:val="00243D3D"/>
    <w:rsid w:val="002B6BAB"/>
    <w:rsid w:val="002C5E8C"/>
    <w:rsid w:val="008953D1"/>
    <w:rsid w:val="009B56E9"/>
    <w:rsid w:val="00A42B2D"/>
    <w:rsid w:val="00D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25F6E1"/>
  <w15:chartTrackingRefBased/>
  <w15:docId w15:val="{36E43F60-AF0D-4A0F-98FF-80651389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5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58D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5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58D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5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5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5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5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8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58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58D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58D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58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58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58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58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5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5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5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8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58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58D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58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58D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58D6"/>
    <w:rPr>
      <w:b/>
      <w:bCs/>
      <w:smallCaps/>
      <w:color w:val="2E74B5" w:themeColor="accent1" w:themeShade="BF"/>
      <w:spacing w:val="5"/>
    </w:rPr>
  </w:style>
  <w:style w:type="character" w:customStyle="1" w:styleId="Znakiprzypiswdolnych">
    <w:name w:val="Znaki przypisów dolnych"/>
    <w:qFormat/>
    <w:rsid w:val="00243D3D"/>
  </w:style>
  <w:style w:type="paragraph" w:styleId="Nagwek">
    <w:name w:val="header"/>
    <w:basedOn w:val="Normalny"/>
    <w:link w:val="NagwekZnak"/>
    <w:uiPriority w:val="99"/>
    <w:unhideWhenUsed/>
    <w:rsid w:val="00243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D3D"/>
  </w:style>
  <w:style w:type="paragraph" w:styleId="Stopka">
    <w:name w:val="footer"/>
    <w:basedOn w:val="Normalny"/>
    <w:link w:val="StopkaZnak"/>
    <w:uiPriority w:val="99"/>
    <w:unhideWhenUsed/>
    <w:rsid w:val="00243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umowy xmlns="3b5ac75e-1b60-4641-a837-e7f9d3f39ffb" xsi:nil="true"/>
    <Nr_x0020_teczki_x0020_eDok xmlns="3b5ac75e-1b60-4641-a837-e7f9d3f39ffb" xsi:nil="true"/>
    <Rodzaj_x0020_zakupu xmlns="3b5ac75e-1b60-4641-a837-e7f9d3f39ffb" xsi:nil="true"/>
    <Kategoria xmlns="3b5ac75e-1b60-4641-a837-e7f9d3f39ffb" xsi:nil="true"/>
    <TaxCatchAll xmlns="299af297-33cc-4c76-9b57-57f9360794ee"/>
    <Status xmlns="3b5ac75e-1b60-4641-a837-e7f9d3f39ffb" xsi:nil="true"/>
    <TaxKeywordTaxHTField xmlns="299af297-33cc-4c76-9b57-57f9360794ee">
      <Terms xmlns="http://schemas.microsoft.com/office/infopath/2007/PartnerControls"/>
    </TaxKeywordTaxHTField>
    <Data_x0020_graniczna_x0020_umowy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AA5EF-E1C5-4A8A-99BE-5F298F9AD96F}">
  <ds:schemaRefs>
    <ds:schemaRef ds:uri="http://schemas.microsoft.com/office/2006/metadata/properties"/>
    <ds:schemaRef ds:uri="http://www.w3.org/XML/1998/namespace"/>
    <ds:schemaRef ds:uri="http://purl.org/dc/terms/"/>
    <ds:schemaRef ds:uri="299af297-33cc-4c76-9b57-57f9360794e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b5ac75e-1b60-4641-a837-e7f9d3f39ffb"/>
  </ds:schemaRefs>
</ds:datastoreItem>
</file>

<file path=customXml/itemProps2.xml><?xml version="1.0" encoding="utf-8"?>
<ds:datastoreItem xmlns:ds="http://schemas.openxmlformats.org/officeDocument/2006/customXml" ds:itemID="{75F2B119-14A3-4B05-B0DF-BE8D69111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17C99-7008-4226-B01E-D63518E4B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c75e-1b60-4641-a837-e7f9d3f39ffb"/>
    <ds:schemaRef ds:uri="299af297-33cc-4c76-9b57-57f93607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773</Words>
  <Characters>4643</Characters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2025-04-17T07:52:00Z</dcterms:created>
  <dcterms:modified xsi:type="dcterms:W3CDTF">2025-04-17T09:18:00Z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0x010100445780A66EE4A9419905A6BE46FCD169</vt:lpwstr>
  </property>
</Properties>
</file>